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A22" w:rsidRPr="000A0577" w:rsidRDefault="00F07A22" w:rsidP="00F07A22">
      <w:pPr>
        <w:pStyle w:val="a3"/>
        <w:spacing w:before="115" w:beforeAutospacing="0"/>
        <w:jc w:val="center"/>
        <w:rPr>
          <w:b/>
          <w:i/>
          <w:sz w:val="40"/>
          <w:szCs w:val="40"/>
        </w:rPr>
      </w:pPr>
      <w:r w:rsidRPr="000A0577">
        <w:rPr>
          <w:b/>
          <w:i/>
          <w:sz w:val="40"/>
          <w:szCs w:val="40"/>
        </w:rPr>
        <w:t xml:space="preserve">Итоговый доклад руководителя ЛОГБУ «Сланцевский </w:t>
      </w:r>
      <w:proofErr w:type="spellStart"/>
      <w:r w:rsidRPr="000A0577">
        <w:rPr>
          <w:b/>
          <w:i/>
          <w:sz w:val="40"/>
          <w:szCs w:val="40"/>
        </w:rPr>
        <w:t>ДИ</w:t>
      </w:r>
      <w:r>
        <w:rPr>
          <w:b/>
          <w:i/>
          <w:sz w:val="40"/>
          <w:szCs w:val="40"/>
        </w:rPr>
        <w:t>ВВиТ</w:t>
      </w:r>
      <w:proofErr w:type="spellEnd"/>
      <w:r w:rsidRPr="000A0577">
        <w:rPr>
          <w:b/>
          <w:i/>
          <w:sz w:val="40"/>
          <w:szCs w:val="40"/>
        </w:rPr>
        <w:t>» за 20</w:t>
      </w:r>
      <w:r>
        <w:rPr>
          <w:b/>
          <w:i/>
          <w:sz w:val="40"/>
          <w:szCs w:val="40"/>
        </w:rPr>
        <w:t>23 год</w:t>
      </w:r>
      <w:r w:rsidRPr="000A0577">
        <w:rPr>
          <w:b/>
          <w:i/>
          <w:sz w:val="40"/>
          <w:szCs w:val="40"/>
        </w:rPr>
        <w:t>.</w:t>
      </w:r>
    </w:p>
    <w:p w:rsidR="004B7F5A" w:rsidRPr="00C31822" w:rsidRDefault="00F07A22" w:rsidP="00F07A22">
      <w:pPr>
        <w:spacing w:line="240" w:lineRule="auto"/>
        <w:jc w:val="both"/>
        <w:rPr>
          <w:rFonts w:ascii="Times New Roman" w:eastAsia="Times New Roman" w:hAnsi="Times New Roman" w:cs="Times New Roman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sz w:val="40"/>
          <w:szCs w:val="32"/>
          <w:lang w:eastAsia="ru-RU"/>
        </w:rPr>
        <w:t xml:space="preserve">     Мощность коечного фонда учреждения – </w:t>
      </w:r>
      <w:r w:rsidRPr="00C31822">
        <w:rPr>
          <w:rFonts w:ascii="Times New Roman" w:eastAsia="Times New Roman" w:hAnsi="Times New Roman" w:cs="Times New Roman"/>
          <w:b/>
          <w:sz w:val="40"/>
          <w:szCs w:val="32"/>
          <w:lang w:eastAsia="ru-RU"/>
        </w:rPr>
        <w:t>159</w:t>
      </w:r>
      <w:r w:rsidRPr="00C31822">
        <w:rPr>
          <w:rFonts w:ascii="Times New Roman" w:eastAsia="Times New Roman" w:hAnsi="Times New Roman" w:cs="Times New Roman"/>
          <w:sz w:val="40"/>
          <w:szCs w:val="32"/>
          <w:lang w:eastAsia="ru-RU"/>
        </w:rPr>
        <w:t xml:space="preserve"> коек, из них отделение активного долголетия рассчитано на 70 койко-мест, отделение милосердия 1 – 36 коек и отделение милосердия 2 – на 53 койко-места. По государственному заданию численность граждан утверждена в количестве 152 человек, фактический показатель за 2023 </w:t>
      </w:r>
      <w:r w:rsidR="003B74F6" w:rsidRPr="00C31822">
        <w:rPr>
          <w:rFonts w:ascii="Times New Roman" w:eastAsia="Times New Roman" w:hAnsi="Times New Roman" w:cs="Times New Roman"/>
          <w:sz w:val="40"/>
          <w:szCs w:val="32"/>
          <w:lang w:eastAsia="ru-RU"/>
        </w:rPr>
        <w:t>год составил</w:t>
      </w:r>
      <w:r w:rsidRPr="00C31822">
        <w:rPr>
          <w:rFonts w:ascii="Times New Roman" w:eastAsia="Times New Roman" w:hAnsi="Times New Roman" w:cs="Times New Roman"/>
          <w:sz w:val="40"/>
          <w:szCs w:val="32"/>
          <w:lang w:eastAsia="ru-RU"/>
        </w:rPr>
        <w:t xml:space="preserve"> 152 человека (100 %).</w:t>
      </w:r>
    </w:p>
    <w:p w:rsidR="00C31822" w:rsidRDefault="00517D0A" w:rsidP="00517D0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 100%; Количество нарушений санитарного законодательства в отчетном году, выявленных при проведении </w:t>
      </w:r>
      <w:r w:rsidR="00C9021E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проверок 0;  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              </w:t>
      </w:r>
    </w:p>
    <w:p w:rsidR="00517D0A" w:rsidRPr="00C31822" w:rsidRDefault="00517D0A" w:rsidP="00517D0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Удовлетворенность получателей социальных услуг в оказанных социальных услугах 100%;</w:t>
      </w:r>
    </w:p>
    <w:p w:rsidR="00517D0A" w:rsidRPr="00C31822" w:rsidRDefault="00517D0A" w:rsidP="00517D0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Укомплектование организации специалистами, оказывающими социальные услуги 100%;</w:t>
      </w:r>
    </w:p>
    <w:p w:rsidR="00517D0A" w:rsidRPr="00C31822" w:rsidRDefault="00517D0A" w:rsidP="00517D0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Повышение качества социальных услуг и эффективности их оказания   100%;</w:t>
      </w:r>
    </w:p>
    <w:p w:rsidR="00517D0A" w:rsidRPr="00C31822" w:rsidRDefault="00517D0A" w:rsidP="00517D0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Доступность получения социальных услуг в организации 100%.</w:t>
      </w:r>
    </w:p>
    <w:p w:rsidR="00517D0A" w:rsidRPr="00C31822" w:rsidRDefault="00517D0A" w:rsidP="00517D0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Стоимость предоставляемых услуг установлена на основании Постановления Правительства Ленинградской области «Об утверждении тарифов на 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lastRenderedPageBreak/>
        <w:t>социальные услуги на 2023 год» от 21.10.2021 г. №681. Тариф за предоставление социальных услуг в стационарной форме социального обслуживания – 75% среднедушевого дохода получателя социальных услуг, рассчитанного в соответствии с порядком №577 от 09.12.2014 г., установленным Правительством Российской Федерации.</w:t>
      </w:r>
    </w:p>
    <w:p w:rsidR="00E6664F" w:rsidRPr="00C31822" w:rsidRDefault="00E6664F" w:rsidP="00517D0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На 01.01.2024г. в учреждении находятся 152 человека, из них 59 относится к льготной категории (5 жителей блокадного Ленинграда, 4 труженика тыла, 3 несовершеннолетних узника, 47 детей войны).</w:t>
      </w:r>
    </w:p>
    <w:p w:rsidR="008F0D2F" w:rsidRPr="00C31822" w:rsidRDefault="008F0D2F" w:rsidP="00517D0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За 2023 год выбыло 27 человек, из них по смерти – 20 человек </w:t>
      </w:r>
      <w:r w:rsidR="00C9021E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(что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 на 5 меньше по </w:t>
      </w:r>
      <w:r w:rsidR="00C9021E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сравнению с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 2022 годом и на 9 меньше чем в 2021, таким образом показатели по смертности снижаются).</w:t>
      </w:r>
      <w:r w:rsidR="0036050E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 Принято за прошлый год 24 человека. Возрастной состав проживающих: от 25 до 45 лет – 1 человек, 46-55 – 10 человек, 56-65 лет – 34 человека, 66-75 лет – 42 человека, 76 и старше – 65 человек.</w:t>
      </w:r>
    </w:p>
    <w:p w:rsidR="004A7205" w:rsidRPr="00C31822" w:rsidRDefault="004A7205" w:rsidP="00517D0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Диспансеризацию в 2023 году прошли все проживающие.</w:t>
      </w:r>
      <w:r w:rsidR="008D7233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 Провакцинированы 100 % сотрудников и проживающих. </w:t>
      </w:r>
    </w:p>
    <w:p w:rsidR="008D7233" w:rsidRPr="00C31822" w:rsidRDefault="008D7233" w:rsidP="00517D0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Укомплектованность медицинскими кадрами – 100%, вакансий на 01.01.2024год не было.</w:t>
      </w:r>
    </w:p>
    <w:p w:rsidR="00AA1E53" w:rsidRPr="00C31822" w:rsidRDefault="00AA1E53" w:rsidP="00517D0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В 2023году введены новые платные услуги: приемы специалистов, все виды массажа, физиотерапия и прочие процедуры. Открыты санаторно-курортные койки, которые пользуются популярностью у 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lastRenderedPageBreak/>
        <w:t>населения и получили положительные отзывы. За счет доходов от платной деятельности в 2023 году приобретен аппарат суточного мониторирования ЭКГ и АД. Обследование на данном аппарате проводится на платной основе и пользуется спросом.</w:t>
      </w:r>
    </w:p>
    <w:p w:rsidR="003F62B0" w:rsidRPr="00C31822" w:rsidRDefault="003F62B0" w:rsidP="003F62B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В связи с вступлением в силу с 01.01.2014 г. Федерального Закона №44-ФЗ от 05.04.2013 г. «О контрактной системе в сфере закупок товаров, работ, услуг для обеспечения государственных и муниципальных нужд» в интернате создана контрактная служба в количестве шести человек, которая при размещении государственного заказа проводит мониторинг цен на товары, работы и услуги для определения начальной цены. По итогам конкурсных процедур заключены контракты на 2023 год на общую сумму 33 971 035,16 рублей, экономия – 1 643 861,05 рублей, что составляет 4,8 %.</w:t>
      </w:r>
    </w:p>
    <w:p w:rsidR="00771C88" w:rsidRPr="00C31822" w:rsidRDefault="00771C88" w:rsidP="00771C8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В учреждении постоянно ведется работа по охране труда, проводятся мероприятия по пожарной безопасности, обеспечению антитеррористической безопасности, охране труда.</w:t>
      </w:r>
    </w:p>
    <w:p w:rsidR="00771C88" w:rsidRPr="00C31822" w:rsidRDefault="00771C88" w:rsidP="00771C8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По итогам 2023 года на мероприятия по охране труда израсходовано 262,7 тыс. рублей, в т.ч.: обучение специалистов 50,1 тыс. рублей, техническое обслуживание лифта – 46,8 тыс. рублей, техническое обслуживание оборудования, техники -  24,0 тыс. рублей, обслуживание узла учета – 51,5 тыс. рублей, </w:t>
      </w:r>
      <w:proofErr w:type="spellStart"/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Глонасс</w:t>
      </w:r>
      <w:proofErr w:type="spellEnd"/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 – 33,5 тыс. рублей, на </w:t>
      </w:r>
      <w:proofErr w:type="spellStart"/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акарицидную</w:t>
      </w:r>
      <w:proofErr w:type="spellEnd"/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 обработку – 18,8 тыс. рублей, измерение сопротивления изоляции – 28,0 тыс. рублей, 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lastRenderedPageBreak/>
        <w:t>прочистка канализации – 10,0 тыс. рублей.</w:t>
      </w:r>
      <w:r w:rsidRPr="00C31822">
        <w:rPr>
          <w:rFonts w:ascii="Times New Roman" w:eastAsia="Times New Roman" w:hAnsi="Times New Roman" w:cs="Times New Roman"/>
          <w:color w:val="FF0000"/>
          <w:sz w:val="40"/>
          <w:szCs w:val="32"/>
          <w:lang w:eastAsia="ru-RU"/>
        </w:rPr>
        <w:t> 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На мероприятия по обеспечению пожарной безопасности израсходовано 289,0 тыс. рублей, в т. ч.  обслуживание автоматической противопожарной сигнализации 80,0 тыс. рублей, обеспечение функционирования элементов СПИ – 199,0 тыс. рублей, промывка канализации – 10,0 тыс. рублей.</w:t>
      </w:r>
    </w:p>
    <w:p w:rsidR="002150BE" w:rsidRPr="00C31822" w:rsidRDefault="002150BE" w:rsidP="002150BE">
      <w:pPr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В области обеспечения пожарной безопасности</w:t>
      </w:r>
    </w:p>
    <w:p w:rsidR="002150BE" w:rsidRPr="00C31822" w:rsidRDefault="002150BE" w:rsidP="003B74F6">
      <w:pPr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ab/>
      </w:r>
    </w:p>
    <w:p w:rsidR="002150BE" w:rsidRPr="00C31822" w:rsidRDefault="002150BE" w:rsidP="002150BE">
      <w:pPr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ab/>
        <w:t xml:space="preserve">В целях предупреждения возникновения пожаров в 2023 году </w:t>
      </w:r>
      <w:proofErr w:type="spellStart"/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проведились</w:t>
      </w:r>
      <w:proofErr w:type="spellEnd"/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 следующие профилактические мероприятия: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ab/>
      </w:r>
    </w:p>
    <w:p w:rsidR="002150BE" w:rsidRPr="00C31822" w:rsidRDefault="002150BE" w:rsidP="002150BE">
      <w:pPr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ab/>
        <w:t>1) учебные тренировки по эвакуации людей в случае возникновения пожара с работниками учреждения и получателями социальных услуг:</w:t>
      </w:r>
    </w:p>
    <w:p w:rsidR="002150BE" w:rsidRPr="00C31822" w:rsidRDefault="002150BE" w:rsidP="002150BE">
      <w:pPr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- по адресу: г. Сланцы, Комсомольское ш., д.176 – 4;</w:t>
      </w:r>
    </w:p>
    <w:p w:rsidR="002150BE" w:rsidRPr="00C31822" w:rsidRDefault="002150BE" w:rsidP="002150BE">
      <w:pPr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- по адресу: г. Сланцы, ул. 1 Мая, д.92а – 2.</w:t>
      </w:r>
    </w:p>
    <w:p w:rsidR="002150BE" w:rsidRPr="00C31822" w:rsidRDefault="002150BE" w:rsidP="002150BE">
      <w:pPr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ab/>
        <w:t>2) регулярно обновлялась информация на стендах по вопросам пожарной безопасности.</w:t>
      </w:r>
    </w:p>
    <w:p w:rsidR="002150BE" w:rsidRPr="00C31822" w:rsidRDefault="002150BE" w:rsidP="002150BE">
      <w:pPr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ab/>
        <w:t>3) проводились противопожарные инструктажи с работниками учреждения и получателями социальных услуг.</w:t>
      </w:r>
    </w:p>
    <w:p w:rsidR="002150BE" w:rsidRPr="00C31822" w:rsidRDefault="002150BE" w:rsidP="004611D5">
      <w:pPr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ab/>
        <w:t xml:space="preserve">4) подготовлены и распространены среди получателей социальных услуг памятки по правилам 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lastRenderedPageBreak/>
        <w:t>пожарной безопасности в доме-интернате в количестве – 50 шт.</w:t>
      </w:r>
    </w:p>
    <w:p w:rsidR="001776AA" w:rsidRPr="00C31822" w:rsidRDefault="001776AA" w:rsidP="001776AA">
      <w:pPr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В области охраны окружающей среды и экологической безопасности </w:t>
      </w:r>
    </w:p>
    <w:p w:rsidR="001776AA" w:rsidRPr="00C31822" w:rsidRDefault="001776AA" w:rsidP="001776AA">
      <w:pPr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ab/>
        <w:t>Разработана и успешно сдана в контролирующие органы годовая отчетность по экологической безопасности за 2022 отчетный год:</w:t>
      </w:r>
    </w:p>
    <w:p w:rsidR="001776AA" w:rsidRPr="00C31822" w:rsidRDefault="001776AA" w:rsidP="001776AA">
      <w:pPr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ab/>
        <w:t>- 2-ТП (отходы);</w:t>
      </w:r>
    </w:p>
    <w:p w:rsidR="001776AA" w:rsidRPr="00C31822" w:rsidRDefault="001776AA" w:rsidP="001776AA">
      <w:pPr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ab/>
        <w:t>- отчет о производственном экологическом контроле (ПЭК);</w:t>
      </w:r>
    </w:p>
    <w:p w:rsidR="001776AA" w:rsidRPr="00C31822" w:rsidRDefault="001776AA" w:rsidP="001776AA">
      <w:pPr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ab/>
        <w:t xml:space="preserve">- сведения </w:t>
      </w:r>
      <w:r w:rsidR="00C9021E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в кадастр отходов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 Ленинградской области;</w:t>
      </w:r>
    </w:p>
    <w:p w:rsidR="001776AA" w:rsidRPr="00C31822" w:rsidRDefault="001776AA" w:rsidP="001776AA">
      <w:pPr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ab/>
        <w:t>- декларация о плате за негативное воздействие на окружающую среду.</w:t>
      </w:r>
    </w:p>
    <w:p w:rsidR="001776AA" w:rsidRPr="00C31822" w:rsidRDefault="001776AA" w:rsidP="001776AA">
      <w:pPr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ab/>
        <w:t>Заключены договоры на вывоз отходов на 2023 год.</w:t>
      </w:r>
    </w:p>
    <w:p w:rsidR="002150BE" w:rsidRPr="00C31822" w:rsidRDefault="001776AA" w:rsidP="00C31822">
      <w:pPr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ab/>
        <w:t xml:space="preserve">Проводилась работа по учету в области обращения с отходами, с внесением сведений в журналы по учету в области обращения с отходами ЛОГБУ «Сланцевский </w:t>
      </w:r>
      <w:proofErr w:type="spellStart"/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ДИВВиТ</w:t>
      </w:r>
      <w:proofErr w:type="spellEnd"/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», осуществлялся контроль за своевременным вывозом отходов.</w:t>
      </w:r>
    </w:p>
    <w:p w:rsidR="00771C88" w:rsidRPr="00C31822" w:rsidRDefault="00771C88" w:rsidP="00771C8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По штатному расписанию на 2023 год предусмотрено сметой расходов по бюджету - 150 единиц.                                       </w:t>
      </w:r>
    </w:p>
    <w:p w:rsidR="00771C88" w:rsidRPr="00C31822" w:rsidRDefault="00771C88" w:rsidP="00771C8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lastRenderedPageBreak/>
        <w:t>Фактически занято – 150 единиц или 100 %. Вакантных должностей – 0 единицы. Физических лиц - 125 единиц.  Совмещение профессий – 39 человек. Совместительство со стороны - 6 человек, внутреннее совместительство – 3 человек.                    </w:t>
      </w:r>
    </w:p>
    <w:p w:rsidR="00771C88" w:rsidRPr="00C31822" w:rsidRDefault="00771C88" w:rsidP="00771C8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За 2023 год принято на работу 32 человек, уволено 38 человек.      </w:t>
      </w:r>
    </w:p>
    <w:p w:rsidR="00771C88" w:rsidRPr="00C31822" w:rsidRDefault="00771C88" w:rsidP="00771C8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Средняя заработная плата по учреждению за 2023 год составляет 54 188,96 рублей, в т.ч. средняя заработная плата среднего медицинского персонала- 50 400,00, младшего медицинского персонала – 50 400,00 рублей, социального работника – 50 400,00 рублей. Соотношения средней заработной платы указанных категорий работников (согласно указам Президента №597 от 07.05.2012 года) с прогнозируемым размером среднемесячной платы за 2023 год выполнялись.</w:t>
      </w:r>
    </w:p>
    <w:p w:rsidR="00771C88" w:rsidRPr="00C31822" w:rsidRDefault="00771C88" w:rsidP="00771C88">
      <w:pPr>
        <w:spacing w:before="100" w:beforeAutospacing="1"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pacing w:val="1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pacing w:val="1"/>
          <w:sz w:val="40"/>
          <w:szCs w:val="32"/>
          <w:lang w:eastAsia="ru-RU"/>
        </w:rPr>
        <w:t>Утверждено по доходам плановых назначений на 2023 год – 129 109 460,00 рублей. Исполнение за 2023 год составило 100%. Возвратов остатков субсидий и расходов прошлых лет нет.</w:t>
      </w:r>
    </w:p>
    <w:p w:rsidR="005E15F7" w:rsidRPr="00C31822" w:rsidRDefault="005E15F7" w:rsidP="005E15F7">
      <w:pPr>
        <w:spacing w:before="100" w:beforeAutospacing="1"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pacing w:val="1"/>
          <w:sz w:val="40"/>
          <w:szCs w:val="32"/>
          <w:lang w:eastAsia="ru-RU"/>
        </w:rPr>
        <w:t>Приносящая доход деятельность: Утверждено по доходам на 2023 год – 18 291 049,23 рублей. </w:t>
      </w:r>
    </w:p>
    <w:p w:rsidR="005E15F7" w:rsidRPr="00C31822" w:rsidRDefault="005E15F7" w:rsidP="005E15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pacing w:val="1"/>
          <w:sz w:val="40"/>
          <w:szCs w:val="32"/>
          <w:lang w:eastAsia="ru-RU"/>
        </w:rPr>
        <w:t xml:space="preserve">Фактическое исполнение за 2023 год составило 18 912 058,38 рублей, в т. ч. плата за социальные услуги, оказываемые в учреждении </w:t>
      </w:r>
      <w:r w:rsidR="00B5083C" w:rsidRPr="00C31822">
        <w:rPr>
          <w:rFonts w:ascii="Times New Roman" w:eastAsia="Times New Roman" w:hAnsi="Times New Roman" w:cs="Times New Roman"/>
          <w:color w:val="000000"/>
          <w:spacing w:val="1"/>
          <w:sz w:val="40"/>
          <w:szCs w:val="32"/>
          <w:lang w:eastAsia="ru-RU"/>
        </w:rPr>
        <w:t>15 164 485,26</w:t>
      </w:r>
      <w:r w:rsidRPr="00C31822">
        <w:rPr>
          <w:rFonts w:ascii="Times New Roman" w:eastAsia="Times New Roman" w:hAnsi="Times New Roman" w:cs="Times New Roman"/>
          <w:color w:val="000000"/>
          <w:spacing w:val="1"/>
          <w:sz w:val="40"/>
          <w:szCs w:val="32"/>
          <w:lang w:eastAsia="ru-RU"/>
        </w:rPr>
        <w:t xml:space="preserve"> рублей, доходы от штрафов за ненадлежащее исполнение контрактов – 330 250,21 рублей</w:t>
      </w:r>
      <w:r w:rsidR="00B5083C" w:rsidRPr="00C31822">
        <w:rPr>
          <w:rFonts w:ascii="Times New Roman" w:eastAsia="Times New Roman" w:hAnsi="Times New Roman" w:cs="Times New Roman"/>
          <w:color w:val="000000"/>
          <w:spacing w:val="1"/>
          <w:sz w:val="40"/>
          <w:szCs w:val="32"/>
          <w:lang w:eastAsia="ru-RU"/>
        </w:rPr>
        <w:t>, доходы от оказания платных услуг 3 417 322,91 рубля</w:t>
      </w:r>
      <w:r w:rsidR="00AE55DC" w:rsidRPr="00C31822">
        <w:rPr>
          <w:rFonts w:ascii="Times New Roman" w:eastAsia="Times New Roman" w:hAnsi="Times New Roman" w:cs="Times New Roman"/>
          <w:color w:val="000000"/>
          <w:spacing w:val="1"/>
          <w:sz w:val="40"/>
          <w:szCs w:val="32"/>
          <w:lang w:eastAsia="ru-RU"/>
        </w:rPr>
        <w:t>.</w:t>
      </w:r>
    </w:p>
    <w:p w:rsidR="00AE55DC" w:rsidRDefault="00AE55DC" w:rsidP="005E15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pacing w:val="1"/>
          <w:sz w:val="40"/>
          <w:szCs w:val="32"/>
          <w:lang w:eastAsia="ru-RU"/>
        </w:rPr>
        <w:lastRenderedPageBreak/>
        <w:t>Субсидия на иные цели за 2023 год составила - 3 977 500,00 рублей, средства были потрачены на приобретение санитарного автобуса для нужд учреждения.</w:t>
      </w:r>
    </w:p>
    <w:p w:rsidR="00694A20" w:rsidRPr="00C31822" w:rsidRDefault="00694A20" w:rsidP="005E15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40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32"/>
          <w:lang w:eastAsia="ru-RU"/>
        </w:rPr>
        <w:t>Задолженность по контракта</w:t>
      </w:r>
      <w:r w:rsidR="001D2665">
        <w:rPr>
          <w:rFonts w:ascii="Times New Roman" w:eastAsia="Times New Roman" w:hAnsi="Times New Roman" w:cs="Times New Roman"/>
          <w:color w:val="000000"/>
          <w:spacing w:val="1"/>
          <w:sz w:val="40"/>
          <w:szCs w:val="32"/>
          <w:lang w:eastAsia="ru-RU"/>
        </w:rPr>
        <w:t>м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pacing w:val="1"/>
          <w:sz w:val="40"/>
          <w:szCs w:val="32"/>
          <w:lang w:eastAsia="ru-RU"/>
        </w:rPr>
        <w:t>, коммунальным услугам, заработной плате отсутствует.</w:t>
      </w:r>
    </w:p>
    <w:p w:rsidR="00727378" w:rsidRPr="00C31822" w:rsidRDefault="00727378" w:rsidP="005E15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pacing w:val="1"/>
          <w:sz w:val="40"/>
          <w:szCs w:val="32"/>
          <w:lang w:eastAsia="ru-RU"/>
        </w:rPr>
        <w:t>Привлечены спонсорские средства в размере – 1 688 886,34 рублей.</w:t>
      </w:r>
      <w:r w:rsidR="00860D4B" w:rsidRPr="00C31822">
        <w:rPr>
          <w:rFonts w:ascii="Times New Roman" w:eastAsia="Times New Roman" w:hAnsi="Times New Roman" w:cs="Times New Roman"/>
          <w:color w:val="000000"/>
          <w:spacing w:val="1"/>
          <w:sz w:val="40"/>
          <w:szCs w:val="32"/>
          <w:lang w:eastAsia="ru-RU"/>
        </w:rPr>
        <w:t xml:space="preserve"> На данные средства приобретены продукты, мягкий инвентарь, перевязочные материалы и хозяйственные товары, функциональные кровати, </w:t>
      </w:r>
      <w:proofErr w:type="spellStart"/>
      <w:r w:rsidR="00860D4B" w:rsidRPr="00C31822">
        <w:rPr>
          <w:rFonts w:ascii="Times New Roman" w:eastAsia="Times New Roman" w:hAnsi="Times New Roman" w:cs="Times New Roman"/>
          <w:color w:val="000000"/>
          <w:spacing w:val="1"/>
          <w:sz w:val="40"/>
          <w:szCs w:val="32"/>
          <w:lang w:eastAsia="ru-RU"/>
        </w:rPr>
        <w:t>рециркуляторы</w:t>
      </w:r>
      <w:proofErr w:type="spellEnd"/>
      <w:r w:rsidR="00F227D5" w:rsidRPr="00C31822">
        <w:rPr>
          <w:rFonts w:ascii="Times New Roman" w:eastAsia="Times New Roman" w:hAnsi="Times New Roman" w:cs="Times New Roman"/>
          <w:color w:val="000000"/>
          <w:spacing w:val="1"/>
          <w:sz w:val="40"/>
          <w:szCs w:val="32"/>
          <w:lang w:eastAsia="ru-RU"/>
        </w:rPr>
        <w:t xml:space="preserve">, </w:t>
      </w:r>
      <w:proofErr w:type="spellStart"/>
      <w:r w:rsidR="00F227D5" w:rsidRPr="00C31822">
        <w:rPr>
          <w:rFonts w:ascii="Times New Roman" w:eastAsia="Times New Roman" w:hAnsi="Times New Roman" w:cs="Times New Roman"/>
          <w:color w:val="000000"/>
          <w:spacing w:val="1"/>
          <w:sz w:val="40"/>
          <w:szCs w:val="32"/>
          <w:lang w:eastAsia="ru-RU"/>
        </w:rPr>
        <w:t>туалетно</w:t>
      </w:r>
      <w:proofErr w:type="spellEnd"/>
      <w:r w:rsidR="00F227D5" w:rsidRPr="00C31822">
        <w:rPr>
          <w:rFonts w:ascii="Times New Roman" w:eastAsia="Times New Roman" w:hAnsi="Times New Roman" w:cs="Times New Roman"/>
          <w:color w:val="000000"/>
          <w:spacing w:val="1"/>
          <w:sz w:val="40"/>
          <w:szCs w:val="32"/>
          <w:lang w:eastAsia="ru-RU"/>
        </w:rPr>
        <w:t>- душевые стулья, оргтехника, массажный стол с электроприводом, сплит-система и прочее.</w:t>
      </w:r>
    </w:p>
    <w:p w:rsidR="00236C00" w:rsidRPr="00C31822" w:rsidRDefault="00236C00" w:rsidP="00236C00">
      <w:pPr>
        <w:spacing w:before="100" w:beforeAutospacing="1" w:after="0" w:line="240" w:lineRule="auto"/>
        <w:ind w:firstLine="425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В интернате проводятся мероприятия внутреннего контроля: контроль за соответствием заключаемых договоров и государственных контрактов объемам выделенных субсидий на государственное задание и иные цели, проверки учета сохранности и списания основных средств и материальных запасов, проведение годовой инвентаризации, проверки соответствия перечня полученных учреждением товаров, услуг, работ номенклатуре товаров, работ, услуг, указанных в государственных контрактах, договорах.</w:t>
      </w:r>
    </w:p>
    <w:p w:rsidR="00236C00" w:rsidRPr="00C31822" w:rsidRDefault="00236C00" w:rsidP="00236C00">
      <w:pPr>
        <w:spacing w:before="100" w:beforeAutospacing="1" w:after="0" w:line="240" w:lineRule="auto"/>
        <w:ind w:firstLine="425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FF0000"/>
          <w:sz w:val="40"/>
          <w:szCs w:val="32"/>
          <w:lang w:eastAsia="ru-RU"/>
        </w:rPr>
        <w:t>    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За 2023 год проведено 32 внеплановых проверок. В т. ч.: касса (проверка остатка лимита кассы) - 10 проверок, аптека - 3 проверки, проверка прочих материальных запасов на отделении – 1 проверки, проверка прочих материальных запасов на складе –  2 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lastRenderedPageBreak/>
        <w:t xml:space="preserve">проверки, проверка мягкого инвентаря на складе - 2 проверка, проверка мягкого инвентаря на отделениях - 5 проверки, проверка спидометров при выезде на автомобилях - 1 проверка, проверка наличия продуктов питания на продуктовом складе - 3 проверок, проверка стирального порошка в прачечной - 1 проверки, проверка сохранности основных средств на отделениях - 3 проверки. По результатам выборочных </w:t>
      </w:r>
      <w:r w:rsidR="004611D5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проверок не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 выявлено расхождений между фактическим наличием и данными бухгалтерского учета. </w:t>
      </w:r>
    </w:p>
    <w:p w:rsidR="005E15F7" w:rsidRPr="00C31822" w:rsidRDefault="00236C00" w:rsidP="004611D5">
      <w:pPr>
        <w:spacing w:before="100" w:beforeAutospacing="1" w:after="0" w:line="240" w:lineRule="auto"/>
        <w:ind w:firstLine="425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 </w:t>
      </w:r>
    </w:p>
    <w:p w:rsidR="00B06AA3" w:rsidRPr="00C31822" w:rsidRDefault="00B06AA3" w:rsidP="00B06AA3">
      <w:pPr>
        <w:rPr>
          <w:rFonts w:ascii="Times New Roman" w:eastAsia="Times New Roman" w:hAnsi="Times New Roman" w:cs="Times New Roman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sz w:val="40"/>
          <w:szCs w:val="32"/>
          <w:lang w:eastAsia="ru-RU"/>
        </w:rPr>
        <w:t xml:space="preserve">За отчетный период </w:t>
      </w:r>
      <w:r w:rsidR="004611D5" w:rsidRPr="00C31822">
        <w:rPr>
          <w:rFonts w:ascii="Times New Roman" w:eastAsia="Times New Roman" w:hAnsi="Times New Roman" w:cs="Times New Roman"/>
          <w:sz w:val="40"/>
          <w:szCs w:val="32"/>
          <w:lang w:eastAsia="ru-RU"/>
        </w:rPr>
        <w:t>проведены заседания совета</w:t>
      </w:r>
      <w:r w:rsidRPr="00C31822">
        <w:rPr>
          <w:rFonts w:ascii="Times New Roman" w:eastAsia="Times New Roman" w:hAnsi="Times New Roman" w:cs="Times New Roman"/>
          <w:sz w:val="40"/>
          <w:szCs w:val="32"/>
          <w:lang w:eastAsia="ru-RU"/>
        </w:rPr>
        <w:t xml:space="preserve"> трудового </w:t>
      </w:r>
      <w:r w:rsidR="004611D5" w:rsidRPr="00C31822">
        <w:rPr>
          <w:rFonts w:ascii="Times New Roman" w:eastAsia="Times New Roman" w:hAnsi="Times New Roman" w:cs="Times New Roman"/>
          <w:sz w:val="40"/>
          <w:szCs w:val="32"/>
          <w:lang w:eastAsia="ru-RU"/>
        </w:rPr>
        <w:t>коллектива,</w:t>
      </w:r>
      <w:r w:rsidRPr="00C31822">
        <w:rPr>
          <w:rFonts w:ascii="Times New Roman" w:eastAsia="Times New Roman" w:hAnsi="Times New Roman" w:cs="Times New Roman"/>
          <w:sz w:val="40"/>
          <w:szCs w:val="32"/>
          <w:lang w:eastAsia="ru-RU"/>
        </w:rPr>
        <w:t xml:space="preserve"> а также </w:t>
      </w:r>
      <w:r w:rsidR="004611D5" w:rsidRPr="00C31822">
        <w:rPr>
          <w:rFonts w:ascii="Times New Roman" w:eastAsia="Times New Roman" w:hAnsi="Times New Roman" w:cs="Times New Roman"/>
          <w:sz w:val="40"/>
          <w:szCs w:val="32"/>
          <w:lang w:eastAsia="ru-RU"/>
        </w:rPr>
        <w:t>собрания на</w:t>
      </w:r>
      <w:r w:rsidRPr="00C31822">
        <w:rPr>
          <w:rFonts w:ascii="Times New Roman" w:eastAsia="Times New Roman" w:hAnsi="Times New Roman" w:cs="Times New Roman"/>
          <w:sz w:val="40"/>
          <w:szCs w:val="32"/>
          <w:lang w:eastAsia="ru-RU"/>
        </w:rPr>
        <w:t xml:space="preserve"> которых обсуждались вопросы:</w:t>
      </w:r>
    </w:p>
    <w:p w:rsidR="00B06AA3" w:rsidRPr="00C31822" w:rsidRDefault="00B06AA3" w:rsidP="00B06AA3">
      <w:pPr>
        <w:rPr>
          <w:rFonts w:ascii="Times New Roman" w:eastAsia="Times New Roman" w:hAnsi="Times New Roman" w:cs="Times New Roman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sz w:val="40"/>
          <w:szCs w:val="32"/>
          <w:lang w:eastAsia="ru-RU"/>
        </w:rPr>
        <w:t>- о стимулирующих выплатах</w:t>
      </w:r>
    </w:p>
    <w:p w:rsidR="00B06AA3" w:rsidRPr="00C31822" w:rsidRDefault="00B06AA3" w:rsidP="00B06AA3">
      <w:pPr>
        <w:rPr>
          <w:rFonts w:ascii="Times New Roman" w:eastAsia="Times New Roman" w:hAnsi="Times New Roman" w:cs="Times New Roman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sz w:val="40"/>
          <w:szCs w:val="32"/>
          <w:lang w:eastAsia="ru-RU"/>
        </w:rPr>
        <w:t>- об организации труда санитарок и уборщиц</w:t>
      </w:r>
    </w:p>
    <w:p w:rsidR="00B06AA3" w:rsidRPr="00C31822" w:rsidRDefault="00B06AA3" w:rsidP="00B06AA3">
      <w:pPr>
        <w:rPr>
          <w:rFonts w:ascii="Times New Roman" w:eastAsia="Times New Roman" w:hAnsi="Times New Roman" w:cs="Times New Roman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sz w:val="40"/>
          <w:szCs w:val="32"/>
          <w:lang w:eastAsia="ru-RU"/>
        </w:rPr>
        <w:t>-о выполнении должностных инструкций</w:t>
      </w:r>
    </w:p>
    <w:p w:rsidR="00B06AA3" w:rsidRPr="00C31822" w:rsidRDefault="00B06AA3" w:rsidP="00B06AA3">
      <w:pPr>
        <w:rPr>
          <w:rFonts w:ascii="Times New Roman" w:eastAsia="Times New Roman" w:hAnsi="Times New Roman" w:cs="Times New Roman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sz w:val="40"/>
          <w:szCs w:val="32"/>
          <w:lang w:eastAsia="ru-RU"/>
        </w:rPr>
        <w:t>- о правилах внутреннего распорядка</w:t>
      </w:r>
    </w:p>
    <w:p w:rsidR="00B06AA3" w:rsidRPr="00C31822" w:rsidRDefault="00B06AA3" w:rsidP="00B06AA3">
      <w:pPr>
        <w:rPr>
          <w:rFonts w:ascii="Times New Roman" w:eastAsia="Times New Roman" w:hAnsi="Times New Roman" w:cs="Times New Roman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sz w:val="40"/>
          <w:szCs w:val="32"/>
          <w:lang w:eastAsia="ru-RU"/>
        </w:rPr>
        <w:t xml:space="preserve">- </w:t>
      </w:r>
      <w:r w:rsidR="004611D5" w:rsidRPr="00C31822">
        <w:rPr>
          <w:rFonts w:ascii="Times New Roman" w:eastAsia="Times New Roman" w:hAnsi="Times New Roman" w:cs="Times New Roman"/>
          <w:sz w:val="40"/>
          <w:szCs w:val="32"/>
          <w:lang w:eastAsia="ru-RU"/>
        </w:rPr>
        <w:t>вопросы, связанные с</w:t>
      </w:r>
      <w:r w:rsidRPr="00C31822">
        <w:rPr>
          <w:rFonts w:ascii="Times New Roman" w:eastAsia="Times New Roman" w:hAnsi="Times New Roman" w:cs="Times New Roman"/>
          <w:sz w:val="40"/>
          <w:szCs w:val="32"/>
          <w:lang w:eastAsia="ru-RU"/>
        </w:rPr>
        <w:t xml:space="preserve"> недопустимым отношением сотрудников с проживающими, и между сотрудниками</w:t>
      </w:r>
    </w:p>
    <w:p w:rsidR="00B06AA3" w:rsidRPr="00C31822" w:rsidRDefault="00B06AA3" w:rsidP="00B06AA3">
      <w:pPr>
        <w:rPr>
          <w:rFonts w:ascii="Times New Roman" w:eastAsia="Times New Roman" w:hAnsi="Times New Roman" w:cs="Times New Roman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sz w:val="40"/>
          <w:szCs w:val="32"/>
          <w:lang w:eastAsia="ru-RU"/>
        </w:rPr>
        <w:t>- о награждении сотрудников</w:t>
      </w:r>
    </w:p>
    <w:p w:rsidR="00B06AA3" w:rsidRPr="00C31822" w:rsidRDefault="00B06AA3" w:rsidP="00B06AA3">
      <w:pPr>
        <w:rPr>
          <w:rFonts w:ascii="Times New Roman" w:eastAsia="Times New Roman" w:hAnsi="Times New Roman" w:cs="Times New Roman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sz w:val="40"/>
          <w:szCs w:val="32"/>
          <w:lang w:eastAsia="ru-RU"/>
        </w:rPr>
        <w:t>- о заключении коллективного договора в новой редакции</w:t>
      </w:r>
    </w:p>
    <w:p w:rsidR="00B06AA3" w:rsidRPr="00C31822" w:rsidRDefault="00B06AA3" w:rsidP="00B06AA3">
      <w:pPr>
        <w:rPr>
          <w:rFonts w:ascii="Times New Roman" w:eastAsia="Times New Roman" w:hAnsi="Times New Roman" w:cs="Times New Roman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sz w:val="40"/>
          <w:szCs w:val="32"/>
          <w:lang w:eastAsia="ru-RU"/>
        </w:rPr>
        <w:lastRenderedPageBreak/>
        <w:t>- о выделении материальной помощи сотрудникам</w:t>
      </w:r>
    </w:p>
    <w:p w:rsidR="00B06AA3" w:rsidRPr="00C31822" w:rsidRDefault="00B06AA3" w:rsidP="00B06AA3">
      <w:pPr>
        <w:rPr>
          <w:rFonts w:ascii="Times New Roman" w:eastAsia="Times New Roman" w:hAnsi="Times New Roman" w:cs="Times New Roman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sz w:val="40"/>
          <w:szCs w:val="32"/>
          <w:lang w:eastAsia="ru-RU"/>
        </w:rPr>
        <w:t>- вопросы по обеспечению спец.одеждой сотрудников</w:t>
      </w:r>
    </w:p>
    <w:p w:rsidR="004611D5" w:rsidRPr="00C31822" w:rsidRDefault="00184453" w:rsidP="004611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Все культурно-массовые мероприятия в </w:t>
      </w:r>
      <w:proofErr w:type="spellStart"/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Сланцевском</w:t>
      </w:r>
      <w:proofErr w:type="spellEnd"/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 ДИ г</w:t>
      </w:r>
      <w:r w:rsidR="007B2176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отовятся и 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проводятся совместно с участниками и активистами дома-интерната.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br/>
      </w:r>
    </w:p>
    <w:p w:rsidR="004611D5" w:rsidRPr="00C31822" w:rsidRDefault="00184453" w:rsidP="00C318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Разработана программа совместно с биб</w:t>
      </w:r>
      <w:r w:rsidR="007B2176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лиотекой «Теплые встречи» такие 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как музыкальные вечера, лите</w:t>
      </w:r>
      <w:r w:rsidR="007B2176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ратурно-музыкальные композиции, 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поэтические вечера, литературно-музыкальные </w:t>
      </w:r>
      <w:r w:rsidR="007B2176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гостиные, </w:t>
      </w:r>
      <w:r w:rsidR="00C31822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встречи — это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создание условий для проведения интересного и содержательного досуга,расширение кругозора, проявлени</w:t>
      </w:r>
      <w:r w:rsidR="007B2176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е творческой активности </w:t>
      </w:r>
      <w:r w:rsidR="00C31822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(пение</w:t>
      </w:r>
      <w:r w:rsidR="007B2176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 под 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караоке, чтение стихов, исполнение к</w:t>
      </w:r>
      <w:r w:rsidR="007B2176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омпозиций под гитару) появление 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позитивного настроя в жизни, уверенности и защищенности.Также пользуется спросом услуга для слепых и слабовидящихпрослушивание аудиокниг, мы продолжаем</w:t>
      </w:r>
      <w:r w:rsidR="007B2176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 сотрудничество с Всероссийским 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обществом слепых (</w:t>
      </w:r>
      <w:proofErr w:type="spellStart"/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Сланцевская</w:t>
      </w:r>
      <w:proofErr w:type="spellEnd"/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 местная организация).Общественная организация ветеранов войны и труда.Очень разнообразить можно свой дос</w:t>
      </w:r>
      <w:r w:rsidR="004611D5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уг поиграв в любимые настольные 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игры шашки - шахматы, домино, лото,</w:t>
      </w:r>
      <w:r w:rsidR="004611D5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 разноцветная мозаика, почитать 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газеты и журналы, разгадать кроссворды. </w:t>
      </w:r>
    </w:p>
    <w:p w:rsidR="00C31822" w:rsidRDefault="00184453" w:rsidP="00C318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br/>
        <w:t>Пе</w:t>
      </w:r>
      <w:r w:rsidR="007B2176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рвичная профсоюзная организация 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«Сланцевский </w:t>
      </w:r>
      <w:proofErr w:type="spellStart"/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ДИВВиТ</w:t>
      </w:r>
      <w:proofErr w:type="spellEnd"/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» по итогам 2023 года.</w:t>
      </w:r>
    </w:p>
    <w:p w:rsidR="00C31822" w:rsidRDefault="00184453" w:rsidP="00C318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Всего членов профсоюза – 89 чел.</w:t>
      </w:r>
    </w:p>
    <w:p w:rsidR="004611D5" w:rsidRDefault="00184453" w:rsidP="00C318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До 35 лет – 17 чел.</w:t>
      </w:r>
    </w:p>
    <w:p w:rsidR="00C31822" w:rsidRPr="00C31822" w:rsidRDefault="00C31822" w:rsidP="00C318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</w:p>
    <w:p w:rsidR="00B06AA3" w:rsidRPr="00C31822" w:rsidRDefault="00184453" w:rsidP="00C318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Л</w:t>
      </w:r>
      <w:r w:rsidR="004611D5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ОГБУ «Сланцевский </w:t>
      </w:r>
      <w:proofErr w:type="spellStart"/>
      <w:r w:rsidR="004611D5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ДИВВиТ</w:t>
      </w:r>
      <w:proofErr w:type="spellEnd"/>
      <w:r w:rsidR="004611D5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» принял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 участие в конкурсе «Лучший </w:t>
      </w:r>
      <w:proofErr w:type="spellStart"/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коллективныйдоговор</w:t>
      </w:r>
      <w:proofErr w:type="spellEnd"/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» за 2022 год (период 2020-2</w:t>
      </w:r>
      <w:r w:rsidR="007B2176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023) по подведенным итогам Наша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организация заняла-1 место и вошла в состав победителей конкурсаЛенинградской Федерации </w:t>
      </w:r>
      <w:r w:rsidR="007B2176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Профсоюзов «Лучший коллективный 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договор».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sym w:font="Symbol" w:char="F0B7"/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 13-марта 2023 года в первичной профсоюзной организации создан</w:t>
      </w:r>
      <w:r w:rsidR="009409E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 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Молодежный совет председател</w:t>
      </w:r>
      <w:r w:rsid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ь- </w:t>
      </w:r>
      <w:proofErr w:type="spellStart"/>
      <w:r w:rsid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Оносова</w:t>
      </w:r>
      <w:proofErr w:type="spellEnd"/>
      <w:r w:rsid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 А.Э., который принял 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участие в конкурсе молодежны</w:t>
      </w:r>
      <w:r w:rsid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х советов под девизом «Сохраняя 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традиции, создавая профсоюзное будущее».</w:t>
      </w:r>
      <w:r w:rsidR="009409E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 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Председатель и актив профорганизаци</w:t>
      </w:r>
      <w:r w:rsidR="004611D5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и принимал участие в проводимых 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семинарах, согласно плана работы Комит</w:t>
      </w:r>
      <w:r w:rsidR="00D030FA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ета </w:t>
      </w:r>
      <w:r w:rsidR="004611D5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Межрегиональной организации </w:t>
      </w:r>
      <w:r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профсоюза</w:t>
      </w:r>
      <w:r w:rsidR="009B0A46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Согласно </w:t>
      </w:r>
      <w:r w:rsidR="007B2176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плану социально-психологических мероприятий,</w:t>
      </w:r>
      <w:r w:rsidR="009B0A46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 на 2023 год оказываются психологические услуги. В течении года помощь проживающим дома-интерната, в решении конфликтно-бытовых ситуаций оказывалось в 50-ти случаях. На каждого получателя социальных услуг составлен «Социальный паспорт» и «Индивидуальная карта реабилитации», куда вносится полная информация – личные данные, данные о семье, виды отклоняющегося поведения, психологическое состояние, социальная активность, группа реабилитации.</w:t>
      </w:r>
      <w:r w:rsidR="00555B27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 В целом в психологических занятиях, тренингах, диагностике и психологическом консультировании за 2023 год приняли участие 75% получателей социальных услуг учреждения, </w:t>
      </w:r>
      <w:r w:rsidR="00B24661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остальные 25% являются маломобильными </w:t>
      </w:r>
      <w:r w:rsidR="00B24661" w:rsidRPr="00C31822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lastRenderedPageBreak/>
        <w:t>гражданами, занятия с этой категорией проходят индивидуально</w:t>
      </w:r>
      <w:r w:rsidR="00B24661" w:rsidRPr="00250F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E6664F" w:rsidRDefault="00E6664F" w:rsidP="00F07A2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7564" w:rsidRPr="00184453" w:rsidRDefault="008A7564" w:rsidP="00F07A2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8A7564" w:rsidRPr="00184453" w:rsidSect="007B217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24EB"/>
    <w:rsid w:val="001776AA"/>
    <w:rsid w:val="00184453"/>
    <w:rsid w:val="001D2665"/>
    <w:rsid w:val="002124EB"/>
    <w:rsid w:val="002150BE"/>
    <w:rsid w:val="00236C00"/>
    <w:rsid w:val="00250FDE"/>
    <w:rsid w:val="0033137F"/>
    <w:rsid w:val="0036050E"/>
    <w:rsid w:val="00377F56"/>
    <w:rsid w:val="003B74F6"/>
    <w:rsid w:val="003D13E7"/>
    <w:rsid w:val="003F62B0"/>
    <w:rsid w:val="00460BED"/>
    <w:rsid w:val="004611D5"/>
    <w:rsid w:val="004A7205"/>
    <w:rsid w:val="004B7F5A"/>
    <w:rsid w:val="00517D0A"/>
    <w:rsid w:val="00543816"/>
    <w:rsid w:val="00555B27"/>
    <w:rsid w:val="005E15F7"/>
    <w:rsid w:val="00694A20"/>
    <w:rsid w:val="00727378"/>
    <w:rsid w:val="00771C88"/>
    <w:rsid w:val="007B2176"/>
    <w:rsid w:val="007B7B8E"/>
    <w:rsid w:val="00860D4B"/>
    <w:rsid w:val="00892985"/>
    <w:rsid w:val="008A7564"/>
    <w:rsid w:val="008B722F"/>
    <w:rsid w:val="008D7233"/>
    <w:rsid w:val="008F0D2F"/>
    <w:rsid w:val="009409E2"/>
    <w:rsid w:val="009B0A46"/>
    <w:rsid w:val="00AA1E53"/>
    <w:rsid w:val="00AE55DC"/>
    <w:rsid w:val="00B06AA3"/>
    <w:rsid w:val="00B24661"/>
    <w:rsid w:val="00B43D85"/>
    <w:rsid w:val="00B5083C"/>
    <w:rsid w:val="00B823D4"/>
    <w:rsid w:val="00C31822"/>
    <w:rsid w:val="00C9021E"/>
    <w:rsid w:val="00D030FA"/>
    <w:rsid w:val="00DF75A9"/>
    <w:rsid w:val="00E6664F"/>
    <w:rsid w:val="00F07A22"/>
    <w:rsid w:val="00F12603"/>
    <w:rsid w:val="00F22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793F98-422A-4D3F-8F45-F43735315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A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07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5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1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7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85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9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5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7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11</Pages>
  <Words>1743</Words>
  <Characters>9939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Учетная запись Майкрософт</cp:lastModifiedBy>
  <cp:revision>5</cp:revision>
  <dcterms:created xsi:type="dcterms:W3CDTF">2024-02-12T11:18:00Z</dcterms:created>
  <dcterms:modified xsi:type="dcterms:W3CDTF">2024-02-12T12:54:00Z</dcterms:modified>
</cp:coreProperties>
</file>